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1E" w:rsidRPr="003D2C46" w:rsidRDefault="006C1A1E" w:rsidP="00590BC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D2C46">
        <w:rPr>
          <w:rFonts w:ascii="Times New Roman" w:eastAsia="Times New Roman" w:hAnsi="Times New Roman" w:cs="Times New Roman"/>
          <w:sz w:val="28"/>
          <w:szCs w:val="28"/>
        </w:rPr>
        <w:t>37.06.01 - Психологические науки</w:t>
      </w:r>
    </w:p>
    <w:p w:rsidR="006C1A1E" w:rsidRPr="003D2C46" w:rsidRDefault="006C1A1E" w:rsidP="00590BCE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2C23" w:rsidRPr="003D2C46" w:rsidRDefault="00590BCE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2C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Примерные в</w:t>
      </w:r>
      <w:r w:rsidR="006C1A1E" w:rsidRPr="003D2C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опросы к государственному экзамену</w:t>
      </w:r>
    </w:p>
    <w:p w:rsidR="003D2C46" w:rsidRPr="003D2C46" w:rsidRDefault="003D2C46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2C46" w:rsidRDefault="003D2C46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Общая психология, психология личности, </w:t>
      </w:r>
      <w:bookmarkStart w:id="0" w:name="_GoBack"/>
      <w:bookmarkEnd w:id="0"/>
      <w:r w:rsidRPr="003D2C46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история психологии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 xml:space="preserve">Психология как отрасль научного знания и практической деятельности 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>Тенденции развития современных психологических исследований.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>Основные тенденции развития направлений и видов психологической практики.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>Основные методологические проблемы современной психологии.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 xml:space="preserve">Принцип </w:t>
      </w:r>
      <w:proofErr w:type="spellStart"/>
      <w:r w:rsidRPr="00590BCE">
        <w:rPr>
          <w:rFonts w:ascii="Times New Roman" w:eastAsia="Calibri" w:hAnsi="Times New Roman" w:cs="Times New Roman"/>
          <w:sz w:val="28"/>
        </w:rPr>
        <w:t>фальсифицируемости</w:t>
      </w:r>
      <w:proofErr w:type="spellEnd"/>
      <w:r w:rsidRPr="00590BCE">
        <w:rPr>
          <w:rFonts w:ascii="Times New Roman" w:eastAsia="Calibri" w:hAnsi="Times New Roman" w:cs="Times New Roman"/>
          <w:sz w:val="28"/>
        </w:rPr>
        <w:t xml:space="preserve"> Ч. Поппера и его применение в психологических исследованиях.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>Понятие «нормальной науки» Т. Куна и его реализация в современной исследовательской практике в области психологии.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 xml:space="preserve">Общая характеристика и возможные классификации методов, применяемых в исследовательской и практической деятельности психолога. 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>Характеристика количественных и качественных методов сбора данных.</w:t>
      </w:r>
    </w:p>
    <w:p w:rsidR="00590BCE" w:rsidRPr="00590BCE" w:rsidRDefault="00590BCE" w:rsidP="00973A7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90BCE">
        <w:rPr>
          <w:rFonts w:ascii="Times New Roman" w:eastAsia="Times New Roman" w:hAnsi="Times New Roman" w:cs="Times New Roman"/>
          <w:sz w:val="28"/>
          <w:lang w:eastAsia="ru-RU"/>
        </w:rPr>
        <w:t>Виды экспериментальных планов.</w:t>
      </w:r>
    </w:p>
    <w:p w:rsidR="00590BCE" w:rsidRPr="00590BCE" w:rsidRDefault="00590BCE" w:rsidP="00973A7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590BCE">
        <w:rPr>
          <w:rFonts w:ascii="Times New Roman" w:eastAsia="Times New Roman" w:hAnsi="Times New Roman" w:cs="Times New Roman"/>
          <w:sz w:val="28"/>
          <w:lang w:eastAsia="ru-RU"/>
        </w:rPr>
        <w:t>Виды психологических тестов.</w:t>
      </w:r>
    </w:p>
    <w:p w:rsidR="00590BCE" w:rsidRPr="00590BCE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>Типы психологических шкал.</w:t>
      </w:r>
    </w:p>
    <w:p w:rsidR="003D2C46" w:rsidRDefault="00590BCE" w:rsidP="00973A7C">
      <w:pPr>
        <w:numPr>
          <w:ilvl w:val="0"/>
          <w:numId w:val="1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90BCE">
        <w:rPr>
          <w:rFonts w:ascii="Times New Roman" w:eastAsia="Calibri" w:hAnsi="Times New Roman" w:cs="Times New Roman"/>
          <w:sz w:val="28"/>
        </w:rPr>
        <w:t>Основные статистические методы обработки данных.</w:t>
      </w:r>
    </w:p>
    <w:p w:rsidR="003D2C46" w:rsidRPr="003D2C46" w:rsidRDefault="003D2C46" w:rsidP="00973A7C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D2C46" w:rsidRDefault="003D2C46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C46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Безопасность в чрезвычайных ситуациях (психология человека)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 xml:space="preserve">Понятие безопасности и ее объекты. Принципы обеспечения и законодательной основы безопасности. Силы и средства обеспечения безопасности. </w:t>
      </w:r>
    </w:p>
    <w:p w:rsid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Единая государственная система предупреждения и ликвидации (РСЧС), ее структура, назначение и решаемые задачи. Основные понятия, термины и определения.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 xml:space="preserve">Классификация ЧС. Понятие о прогнозировании, предупреждении и ликвидации ЧС. 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 xml:space="preserve">Основы управления, организации и технологии ведения спасательных и неотложных аварийно-восстановительных работ при техногенных и природных ЧС. 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Методика принятия решений по защите населения. Управл</w:t>
      </w:r>
      <w:r w:rsidR="00AD7CFC">
        <w:rPr>
          <w:rFonts w:ascii="Times New Roman" w:eastAsia="Calibri" w:hAnsi="Times New Roman" w:cs="Times New Roman"/>
          <w:sz w:val="28"/>
        </w:rPr>
        <w:t xml:space="preserve">ение действиями населения, его </w:t>
      </w:r>
      <w:r w:rsidRPr="003D2C46">
        <w:rPr>
          <w:rFonts w:ascii="Times New Roman" w:eastAsia="Calibri" w:hAnsi="Times New Roman" w:cs="Times New Roman"/>
          <w:sz w:val="28"/>
        </w:rPr>
        <w:t>обеспечение средствами индивидуальной защиты, укрытие либо заблаговременная эвакуация из очагов и зон повышенной опасности.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 xml:space="preserve">Информационная защита населения, преодоление психогенных потерь среди населения. Техника оповещения населения. 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Методы и способы подготовки населения по действиям в ЧС.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Особенности психологической подготовки специалистов по различным направлениям защиты населения в ЧС.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lastRenderedPageBreak/>
        <w:t xml:space="preserve">Психологические особенности профессиональной деятельности спасателей МЧС России. Система медико-психологической поддержки и психологического обеспечения спасателей МЧС России. 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Психологические последствия воздействия неблагоприятных экстремальных факторов, пост стрессовые психологические нарушения.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Психологические особенности воздействия чрезвычайных ситуаций на население и их последствия. Особенности организации работы психолога в условиях ЧС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Психологическая помощь при авариях, катастрофах, стихийных бедствиях и чрезвычайных ситуациях природного, техногенного и социально-биологического характера.</w:t>
      </w:r>
    </w:p>
    <w:p w:rsid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 xml:space="preserve">Экстремальные ситуации, экстремальные условия, экстремальные состояния. </w:t>
      </w:r>
    </w:p>
    <w:p w:rsid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Определение, признаки, классификации и методы изучения.</w:t>
      </w:r>
    </w:p>
    <w:p w:rsidR="003D2C46" w:rsidRPr="003D2C46" w:rsidRDefault="003D2C46" w:rsidP="00973A7C">
      <w:pPr>
        <w:numPr>
          <w:ilvl w:val="0"/>
          <w:numId w:val="2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Психологические факторы профессионализма деятельности в особых и экстремальных условиях.</w:t>
      </w:r>
      <w:r w:rsidR="00AD7CFC">
        <w:rPr>
          <w:rFonts w:ascii="Times New Roman" w:eastAsia="Calibri" w:hAnsi="Times New Roman" w:cs="Times New Roman"/>
          <w:sz w:val="28"/>
        </w:rPr>
        <w:t xml:space="preserve"> Понятие</w:t>
      </w:r>
      <w:r w:rsidRPr="003D2C46">
        <w:rPr>
          <w:rFonts w:ascii="Times New Roman" w:eastAsia="Calibri" w:hAnsi="Times New Roman" w:cs="Times New Roman"/>
          <w:sz w:val="28"/>
        </w:rPr>
        <w:t xml:space="preserve"> психической устойчивости. </w:t>
      </w:r>
    </w:p>
    <w:p w:rsidR="00973A7C" w:rsidRDefault="00973A7C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D2C46" w:rsidRDefault="003D2C46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C46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Социальная психология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Особенности прикладного исследования и практической работы в социальной психологии.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Основные направления прикладных исследований и практической социальной психологии. Управление и развитие организации.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Основные направления прикладных исследо</w:t>
      </w:r>
      <w:r w:rsidR="00AD7CFC">
        <w:rPr>
          <w:rFonts w:ascii="Times New Roman" w:eastAsia="Calibri" w:hAnsi="Times New Roman" w:cs="Times New Roman"/>
          <w:sz w:val="28"/>
        </w:rPr>
        <w:t>ваний и практической социальной</w:t>
      </w:r>
      <w:r w:rsidRPr="003D2C46">
        <w:rPr>
          <w:rFonts w:ascii="Times New Roman" w:eastAsia="Calibri" w:hAnsi="Times New Roman" w:cs="Times New Roman"/>
          <w:sz w:val="28"/>
        </w:rPr>
        <w:t xml:space="preserve"> психологии. Массовая коммуникация и реклама.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Основные направления прикладных исследований и практической социальной психологии. Школа и семья.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Основные направления прикладных исследований и практической социальной психологии. Право и политика.</w:t>
      </w:r>
    </w:p>
    <w:p w:rsidR="00CD6347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Специф</w:t>
      </w:r>
      <w:r w:rsidR="00AD7CFC">
        <w:rPr>
          <w:rFonts w:ascii="Times New Roman" w:eastAsia="Calibri" w:hAnsi="Times New Roman" w:cs="Times New Roman"/>
          <w:sz w:val="28"/>
        </w:rPr>
        <w:t xml:space="preserve">ика </w:t>
      </w:r>
      <w:r w:rsidRPr="003D2C46">
        <w:rPr>
          <w:rFonts w:ascii="Times New Roman" w:eastAsia="Calibri" w:hAnsi="Times New Roman" w:cs="Times New Roman"/>
          <w:sz w:val="28"/>
        </w:rPr>
        <w:t>методологических проблем исследования социальной психологии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Понятие социально-психологической компетентности. Коммуникативные, интерактивные и перцептивные качества личности.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Методы социально-психологического воздействия.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Групповая динамика и групповые процессы.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Социальная психология групп. Психология больших социальных групп.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Стихийные группы и социальные движения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Общие проблемы малой группы. Динамические процессы в малой группе.</w:t>
      </w:r>
    </w:p>
    <w:p w:rsidR="003D2C46" w:rsidRP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Психология межгрупповых отношений</w:t>
      </w:r>
    </w:p>
    <w:p w:rsidR="003D2C46" w:rsidRDefault="003D2C46" w:rsidP="00973A7C">
      <w:pPr>
        <w:numPr>
          <w:ilvl w:val="0"/>
          <w:numId w:val="3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2C46">
        <w:rPr>
          <w:rFonts w:ascii="Times New Roman" w:eastAsia="Calibri" w:hAnsi="Times New Roman" w:cs="Times New Roman"/>
          <w:sz w:val="28"/>
        </w:rPr>
        <w:t>Социальная установка. Личность в группе</w:t>
      </w:r>
    </w:p>
    <w:p w:rsidR="00CD6347" w:rsidRPr="00CD6347" w:rsidRDefault="00CD6347" w:rsidP="00973A7C">
      <w:p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D2C46" w:rsidRDefault="003D2C46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C46">
        <w:rPr>
          <w:rFonts w:ascii="Times New Roman" w:eastAsia="Times New Roman" w:hAnsi="Times New Roman" w:cs="Times New Roman"/>
          <w:b/>
          <w:i/>
          <w:sz w:val="28"/>
          <w:szCs w:val="28"/>
        </w:rPr>
        <w:t>Юридическая психология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Предмет, система и задачи юридической психологии. Юридическая психология как теоретическая и прикладная дисциплина.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Прикладные исследования в юридической психологии.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lastRenderedPageBreak/>
        <w:t xml:space="preserve">Психологические методы изучения лиц и групп и особенности их применения в юридической психологии. 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 xml:space="preserve">Психологическая характеристика метода наблюдения, его виды и особенности использования в юридической психологии. 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 xml:space="preserve">Психологическое воздействие в юридической практике. 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 xml:space="preserve">Беседа – как метод изучения личности в профессиональных целях. Психологические особенности подготовки и проведения беседы с лицом, представляющим профессиональный интерес. 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Оперативный эксперимент как психологический метод изучения личности в профессиональной деятельности. Возможности и особенности его применения в оперативной и следственной практике.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Психологическое тестирование как метод изучения личности, особенности и возможности его применения в профессиональной деятельности.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Метод обобщения независимых характеристик и особенности его применения для изучения лиц, представляющих профессиональный интерес.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Психологические механизмы нормативно-правовой регуляции.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Правосознание как система отражения правовой действительности. Структура правосознания.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Влияние средств массовой информации на правовую психологию населения. Уголовные сенсации и их влияние.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Психологическая манипуляция индивидуальным и общественным сознанием. Механизмы психологической защиты личности от манипуляций.</w:t>
      </w:r>
    </w:p>
    <w:p w:rsidR="00CD6347" w:rsidRPr="00CD6347" w:rsidRDefault="00CD6347" w:rsidP="00973A7C">
      <w:pPr>
        <w:numPr>
          <w:ilvl w:val="0"/>
          <w:numId w:val="4"/>
        </w:numPr>
        <w:tabs>
          <w:tab w:val="left" w:pos="426"/>
          <w:tab w:val="left" w:pos="567"/>
          <w:tab w:val="right" w:leader="underscore" w:pos="963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6347">
        <w:rPr>
          <w:rFonts w:ascii="Times New Roman" w:eastAsia="Calibri" w:hAnsi="Times New Roman" w:cs="Times New Roman"/>
          <w:sz w:val="28"/>
        </w:rPr>
        <w:t>Технологические основы психологического воздействия в профессиональной деятельности. Характеристика убеждения, внушения и психического заражения как способов психологического воздействия, особенности их применения в профессиональной деятельности.</w:t>
      </w:r>
    </w:p>
    <w:p w:rsidR="004D356D" w:rsidRDefault="004D356D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0BCE" w:rsidRDefault="003D2C46" w:rsidP="00973A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Психология развития, </w:t>
      </w:r>
      <w:proofErr w:type="spellStart"/>
      <w:r w:rsidRPr="003D2C46">
        <w:rPr>
          <w:rFonts w:ascii="Times New Roman" w:eastAsia="Times New Roman" w:hAnsi="Times New Roman" w:cs="Times New Roman"/>
          <w:b/>
          <w:i/>
          <w:sz w:val="28"/>
          <w:szCs w:val="28"/>
        </w:rPr>
        <w:t>акмеология</w:t>
      </w:r>
      <w:proofErr w:type="spellEnd"/>
    </w:p>
    <w:p w:rsidR="004D356D" w:rsidRPr="004D356D" w:rsidRDefault="004D356D" w:rsidP="00973A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>История становления возрастной психологии и психологии развития.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>Закономерности психического развития человека в онтогенезе.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>Предмет, задачи и методы психологии развития.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>Проблема периодизации психического развития человека в онтогенезе.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>Соотношение биологического, хронологического, социального и психологического возраста.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>Закон развития высших психическ</w:t>
      </w:r>
      <w:r w:rsidR="00AD7CFC">
        <w:rPr>
          <w:rFonts w:ascii="Times New Roman" w:eastAsia="Calibri" w:hAnsi="Times New Roman" w:cs="Times New Roman"/>
          <w:sz w:val="28"/>
        </w:rPr>
        <w:t xml:space="preserve">их функций и его теоретическое </w:t>
      </w:r>
      <w:r w:rsidRPr="004D356D">
        <w:rPr>
          <w:rFonts w:ascii="Times New Roman" w:eastAsia="Calibri" w:hAnsi="Times New Roman" w:cs="Times New Roman"/>
          <w:sz w:val="28"/>
        </w:rPr>
        <w:t>и практическое значение.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>Факторы риска и факторы психологической устойчивости на разных возрастных этапах онтогенеза.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 xml:space="preserve">Научные предпосылки возникновения </w:t>
      </w:r>
      <w:proofErr w:type="spellStart"/>
      <w:r w:rsidRPr="004D356D">
        <w:rPr>
          <w:rFonts w:ascii="Times New Roman" w:eastAsia="Calibri" w:hAnsi="Times New Roman" w:cs="Times New Roman"/>
          <w:sz w:val="28"/>
        </w:rPr>
        <w:t>акмеологии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 xml:space="preserve">. Место психологии развития и </w:t>
      </w:r>
      <w:proofErr w:type="spellStart"/>
      <w:r w:rsidRPr="004D356D">
        <w:rPr>
          <w:rFonts w:ascii="Times New Roman" w:eastAsia="Calibri" w:hAnsi="Times New Roman" w:cs="Times New Roman"/>
          <w:sz w:val="28"/>
        </w:rPr>
        <w:t>акмеологии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 xml:space="preserve"> в системе наук о человеке.  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 xml:space="preserve">Общие и конкретные методологические принципы </w:t>
      </w:r>
      <w:proofErr w:type="spellStart"/>
      <w:r w:rsidRPr="004D356D">
        <w:rPr>
          <w:rFonts w:ascii="Times New Roman" w:eastAsia="Calibri" w:hAnsi="Times New Roman" w:cs="Times New Roman"/>
          <w:sz w:val="28"/>
        </w:rPr>
        <w:t>акмеологии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>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 xml:space="preserve">Классификация методов </w:t>
      </w:r>
      <w:proofErr w:type="spellStart"/>
      <w:r w:rsidRPr="004D356D">
        <w:rPr>
          <w:rFonts w:ascii="Times New Roman" w:eastAsia="Calibri" w:hAnsi="Times New Roman" w:cs="Times New Roman"/>
          <w:sz w:val="28"/>
        </w:rPr>
        <w:t>акмеологических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 xml:space="preserve"> исследований и специфика эксперимента в </w:t>
      </w:r>
      <w:proofErr w:type="spellStart"/>
      <w:r w:rsidRPr="004D356D">
        <w:rPr>
          <w:rFonts w:ascii="Times New Roman" w:eastAsia="Calibri" w:hAnsi="Times New Roman" w:cs="Times New Roman"/>
          <w:sz w:val="28"/>
        </w:rPr>
        <w:t>акмеологии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>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proofErr w:type="spellStart"/>
      <w:r w:rsidRPr="004D356D">
        <w:rPr>
          <w:rFonts w:ascii="Times New Roman" w:eastAsia="Calibri" w:hAnsi="Times New Roman" w:cs="Times New Roman"/>
          <w:sz w:val="28"/>
        </w:rPr>
        <w:lastRenderedPageBreak/>
        <w:t>Акмеологическое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 xml:space="preserve"> изучение человека как индивида и личности. Феномен </w:t>
      </w:r>
      <w:proofErr w:type="spellStart"/>
      <w:r w:rsidRPr="004D356D">
        <w:rPr>
          <w:rFonts w:ascii="Times New Roman" w:eastAsia="Calibri" w:hAnsi="Times New Roman" w:cs="Times New Roman"/>
          <w:sz w:val="28"/>
        </w:rPr>
        <w:t>акме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 xml:space="preserve"> и его основные характеристики.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r w:rsidRPr="004D356D">
        <w:rPr>
          <w:rFonts w:ascii="Times New Roman" w:eastAsia="Calibri" w:hAnsi="Times New Roman" w:cs="Times New Roman"/>
          <w:sz w:val="28"/>
        </w:rPr>
        <w:t>Общее развитие человека и становление его духовной и профессиональной культуры.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proofErr w:type="spellStart"/>
      <w:r w:rsidRPr="004D356D">
        <w:rPr>
          <w:rFonts w:ascii="Times New Roman" w:eastAsia="Calibri" w:hAnsi="Times New Roman" w:cs="Times New Roman"/>
          <w:sz w:val="28"/>
        </w:rPr>
        <w:t>Акмеологические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 xml:space="preserve"> пути и механизмы оптимизации, гармонизации процесса развития неповторимой человеческой индивидуальности. </w:t>
      </w:r>
    </w:p>
    <w:p w:rsidR="004D356D" w:rsidRPr="004D356D" w:rsidRDefault="004D356D" w:rsidP="00973A7C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</w:rPr>
      </w:pPr>
      <w:proofErr w:type="spellStart"/>
      <w:r w:rsidRPr="004D356D">
        <w:rPr>
          <w:rFonts w:ascii="Times New Roman" w:eastAsia="Calibri" w:hAnsi="Times New Roman" w:cs="Times New Roman"/>
          <w:sz w:val="28"/>
        </w:rPr>
        <w:t>Акмеологическое</w:t>
      </w:r>
      <w:proofErr w:type="spellEnd"/>
      <w:r w:rsidRPr="004D356D">
        <w:rPr>
          <w:rFonts w:ascii="Times New Roman" w:eastAsia="Calibri" w:hAnsi="Times New Roman" w:cs="Times New Roman"/>
          <w:sz w:val="28"/>
        </w:rPr>
        <w:t xml:space="preserve"> пространство личностно-профессионального самоопределения и развития.</w:t>
      </w:r>
    </w:p>
    <w:p w:rsidR="004D356D" w:rsidRPr="003D2C46" w:rsidRDefault="004D356D" w:rsidP="003D2C46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4D356D" w:rsidRPr="003D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7A6"/>
    <w:multiLevelType w:val="hybridMultilevel"/>
    <w:tmpl w:val="6B12ECAE"/>
    <w:lvl w:ilvl="0" w:tplc="2FD4617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166C"/>
    <w:multiLevelType w:val="hybridMultilevel"/>
    <w:tmpl w:val="B61288D0"/>
    <w:lvl w:ilvl="0" w:tplc="2FD4617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815"/>
    <w:multiLevelType w:val="hybridMultilevel"/>
    <w:tmpl w:val="8054BB56"/>
    <w:lvl w:ilvl="0" w:tplc="2FD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64E"/>
    <w:multiLevelType w:val="hybridMultilevel"/>
    <w:tmpl w:val="90E41BDA"/>
    <w:lvl w:ilvl="0" w:tplc="1160E9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55E76"/>
    <w:multiLevelType w:val="hybridMultilevel"/>
    <w:tmpl w:val="63788A96"/>
    <w:lvl w:ilvl="0" w:tplc="2FD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710F7"/>
    <w:multiLevelType w:val="hybridMultilevel"/>
    <w:tmpl w:val="172446B4"/>
    <w:lvl w:ilvl="0" w:tplc="2FD4617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E"/>
    <w:rsid w:val="00157C18"/>
    <w:rsid w:val="001A759E"/>
    <w:rsid w:val="003D2C46"/>
    <w:rsid w:val="004C61BD"/>
    <w:rsid w:val="004D356D"/>
    <w:rsid w:val="00590BCE"/>
    <w:rsid w:val="005F2C23"/>
    <w:rsid w:val="006C1A1E"/>
    <w:rsid w:val="00973A7C"/>
    <w:rsid w:val="00AD7CFC"/>
    <w:rsid w:val="00C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2F7F"/>
  <w15:docId w15:val="{4AD964AE-7526-4DA9-89D3-3AA4CF6E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7</cp:revision>
  <dcterms:created xsi:type="dcterms:W3CDTF">2016-12-13T16:04:00Z</dcterms:created>
  <dcterms:modified xsi:type="dcterms:W3CDTF">2017-12-12T13:55:00Z</dcterms:modified>
</cp:coreProperties>
</file>