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6A7" w:rsidRPr="00731BFB" w:rsidRDefault="009F16A7" w:rsidP="00731B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731BFB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ТИПОВАЯ ФОРМА</w:t>
      </w:r>
    </w:p>
    <w:p w:rsidR="009F16A7" w:rsidRPr="00731BFB" w:rsidRDefault="009F16A7" w:rsidP="00731B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731BFB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для трехсторонних договоров об образовании</w:t>
      </w:r>
    </w:p>
    <w:p w:rsidR="009F16A7" w:rsidRPr="00731BFB" w:rsidRDefault="009F16A7" w:rsidP="00731B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731BFB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по образовательным программам высшего образования</w:t>
      </w:r>
    </w:p>
    <w:p w:rsidR="009F16A7" w:rsidRPr="00731BFB" w:rsidRDefault="009F16A7" w:rsidP="00731B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731BFB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- программам подготовки научных и научно-педагогических кадров в аспирантуре</w:t>
      </w:r>
    </w:p>
    <w:p w:rsidR="009F16A7" w:rsidRPr="00731BFB" w:rsidRDefault="009F16A7" w:rsidP="00731B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</w:pPr>
      <w:r w:rsidRPr="00731BFB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(для юрид</w:t>
      </w:r>
      <w:bookmarkStart w:id="0" w:name="_GoBack"/>
      <w:bookmarkEnd w:id="0"/>
      <w:r w:rsidRPr="00731BFB">
        <w:rPr>
          <w:rFonts w:ascii="Arial" w:eastAsiaTheme="minorEastAsia" w:hAnsi="Arial" w:cs="Arial"/>
          <w:bCs/>
          <w:color w:val="26282F"/>
          <w:sz w:val="24"/>
          <w:szCs w:val="24"/>
          <w:lang w:eastAsia="ru-RU"/>
        </w:rPr>
        <w:t>ических лиц)</w:t>
      </w:r>
    </w:p>
    <w:p w:rsidR="009F16A7" w:rsidRPr="00731BFB" w:rsidRDefault="009F16A7" w:rsidP="00731B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ДОГОВОР N ______________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br/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об образовании 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 "___"_________20___ г.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(место заключения договора) (дата заключения договора)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Федерации", именуемое в дальнейшем "Исполнитель"/"Академия", осуществляющее образовательную деятельность по указанной в настоящем договоре основной профессиональной образовательной программе, на основании лицензии на осуществление образовательной деятельности от 07 декабря 2018 г., регистрационный N Л035-00115-77/00119548, выданной Федеральной службой по надзору в сфере образования и науки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387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1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в лице _______________________ _____________________________________________________________________________,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(наименование должности, фамилия, имя, отчество уполномоченного лица)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действующего(ей)___ на основании доверенности от "___" ____________ N ______, выданной ректором Академии, и ________________________________________________________________,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наименование юридического лица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именуемый(</w:t>
      </w:r>
      <w:proofErr w:type="spellStart"/>
      <w:proofErr w:type="gramStart"/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ое,ая</w:t>
      </w:r>
      <w:proofErr w:type="spellEnd"/>
      <w:proofErr w:type="gramEnd"/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 в дальнейшем "Заказчик", в лице ____________________________, действующего на основании устава / доверенности от "___" __________ N_________________, и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(выбрать необходимое)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_____________________________________________________________________________,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фамилия, имя, отчество (при наличии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именуемый(</w:t>
      </w:r>
      <w:proofErr w:type="spellStart"/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ая</w:t>
      </w:r>
      <w:proofErr w:type="spellEnd"/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 в дальнейшем "Аспирант", совместно именуемые "Стороны", а по отдельности "Сторона", заключили настоящий договор (далее - Договор) о нижеследующем: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1" w:name="sub_387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(1) Для программ, имеющих государственную аккредитацию на дату заключения Договора, также могут быть указаны данные свидетельства о государственной аккредитации Академии.</w:t>
      </w:r>
    </w:p>
    <w:bookmarkEnd w:id="1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1. ПРЕДМЕТ ДОГОВОРА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1.1. Исполнитель обязуется оказать Аспиранту образовательную услугу по основной профессиональной образовательной программе высшего образования - программе подготовки научных и научно-педагогических кадров в аспирантуре _________________________________ __________________________________________________________________________________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указать наименование, направленность (профиль) образовательной программы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_____________________________________________________________________________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код, наименование направления подготовки, форму обучения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318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2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(далее - Программа) в пределах федеральных государственных требований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319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3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 соответствии с учебным планом (в том числе индивидуальным) Программы, а Заказчик оплатить образовательную услугу в порядке, установленном Договором.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1.2. Срок освоения Программы (продолжительность обучения) на момент подписания 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Договора составляет ____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320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4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освоения Программы (продолжительность обучения) по индивидуальному учебному плану, в том числе при ускоренном обучении, определяется локальными нормативными актами Академии.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1.3. Место оказания образовательной услуги: ______________________________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322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5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" w:name="sub_318"/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1.4. Лицам, успешно прошедшим итоговую аттестацию по программам подготовки научных и научно-педагогических кадров в аспирантуре, выдается заключение о соответствии диссертации на соискание ученой степени кандидата наук критериям, установленным в соответствии с </w:t>
      </w:r>
      <w:hyperlink r:id="rId5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Федеральным законом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от 23 августа 1996 года N </w:t>
      </w:r>
      <w:hyperlink r:id="rId6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127-ФЗ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"О науке и государственной научно-технической политике", и свидетельство об окончании аспирантуры.</w:t>
      </w:r>
    </w:p>
    <w:bookmarkEnd w:id="2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(2) Если программа реализуется в сетевой форме, то после указания формы обучения дополнить: ", реализуемой с применением сетевой формы обучения в соответствии с договором от ______ г. N _____ о сетевой форме реализации образовательной программы совместно с _________ (наименование организации-участника).".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3" w:name="sub_319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(3) Либо требований, установленных Академией самостоятельно.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4" w:name="sub_320"/>
      <w:bookmarkEnd w:id="3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(4) Указывается срок получения образования согласно федеральным государственным требованиям или требованиям, установленным Академией самостоятельно. Если Договор заключается с лицом, зачисляемым в порядке перевода или восстановления, пункт 1.2. излагается в следующей редакции:</w:t>
      </w:r>
    </w:p>
    <w:bookmarkEnd w:id="4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"1.2. Срок освоения Программы (продолжительность обучения) на момент подписания Договора составляет ____. Обучение по Программе осуществляется в период с "___" _______ 20__ г. по "___" _______ 20__ г.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Срок освоения Программы (продолжительность обучения) по индивидуальному учебному плану, в том числе при ускоренном обучении, определяется локальными нормативными актами Академии.".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5" w:name="sub_322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(5) Указывается только наименование населенного пункта. В случае реализации Программы с применением сетевой формы дополнительно указывается место оказания образовательной услуги организацией-участником в соответствии с условиями договора о сетевой форме реализации образовательной программы.</w:t>
      </w:r>
    </w:p>
    <w:bookmarkEnd w:id="5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2. ПРАВА И ОБЯЗАННОСТИ СТОРОН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2.1.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Права Исполнителя: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2.1.1. Самостоятельно осуществлять образовательный процесс, в т.ч. организовать обучение с применением дистанционных образовательных технологий и электронного обучения, устанавливать системы оценок, формы, порядок и периодичность текущей и промежуточной аттестации Аспиранта.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2.1.2. Применять к Аспиранту меры поощрения и меры дисциплинарного взыскания в соответствии с законодательством Российской Федерации, уставом Академии, Договором, локальными нормативными актами Академии.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2.1.3. Приостановить встречное исполнение (оказание образовательной услуги) в случае нарушения Заказчиком установленных в пункте 3.4 сроков оплаты.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2.1.4.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Не зачислять Аспиранта в случае невыполнения им условий приема, установленных законодательством Российской Федерации, уставом Академии, локальными актами Исполнителя и настоящим Договором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2.1.5. Расторгнуть Договор в случаях, установленных Договором и законодательством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2.2.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Права Заказчика: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2.2.1. Получать от Исполнителя информацию по вопросам организации и надлежащего предоставления образовательной услуги.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2.2.2. Получать информацию об успеваемости, поведении, отношении Аспиранта к учебе в целом и по отдельным предметам учебного плана и посещении им занятий согласно учебному расписанию.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2.2.3. Отказаться от Договора (расторгнуть Договор в одностороннем порядке), оплатив Исполнителю фактически понесенные им расходы до даты отчисления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Аспиранта, которые определяются в соответствии с приказом Академии "О расчете стоимости обучения по образовательным программам высшего образования и среднего профессионального образования за неполный учебный год".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2.2.4. Получить на бумажном носителе надлежащим образом заверенную копию настоящего Договора (для договоров в форме электронного документа).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2.3.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Права Аспиранта: 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2.3.1. 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2.3.2. Пользоваться в порядке, установленном локальными нормативными актами Академии, её имуществом, необходимым для освоения Программы.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2.3.3. Принимать в порядке, установленном локальными нормативными актами Академии, участие в социально-культурных, оздоровительных и иных мероприятиях, организованных Исполнителем.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2.3.5. Обучаться по индивидуальному учебному плану, в том числе имеет право на ускоренное обучение, в пределах осваиваемой Программы в порядке, установленном локальными нормативными актами Исполнителя.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2.3.6. Пользоваться иными академическими правами в соответствии с </w:t>
      </w:r>
      <w:hyperlink r:id="rId7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частью 1 статьи 34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2.3.7. Отказаться от Договора (расторгнуть настоящий Договор в одностороннем порядке).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2.3.8. Получить на бумажном носителе надлежащим образом заверенную копию настоящего Договора (для договоров в форме электронного документа).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2.4.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Обязанности Исполнителя: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2.4.1. Довести до Заказчика и Аспиранта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Законом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Российской Федерации от 07.02.1992 N 2300-1 "О защите прав потребителей" и </w:t>
      </w:r>
      <w:hyperlink r:id="rId9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Федеральным законом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от 29.12.2012 N </w:t>
      </w:r>
      <w:hyperlink r:id="rId10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273-ФЗ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"Об образовании в Российской Федерации".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2.4.2. Организовать и обеспечить надлежащее предоставление образовательной услуги, предусмотренной разделом 1 Договора. Образовательная услуга оказывается в соответствии с федеральными государственными требованиями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 (</w:t>
      </w:r>
      <w:hyperlink w:anchor="sub_323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6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учебным планом, в том числе индивидуальным, и расписанием занятий Исполнителя.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2.4.3. Обеспечить Аспиранту предусмотренные Программой условия ее освоения.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2.4.4. Принимать от Заказчика плату за образовательную услугу.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2.5. Обязанности Заказчика: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2.5.1. Своевременно вносить плату за предоставляемую образовательную услуги, указанную в разделе 1 Договора, в размере и порядке, определенными Договором, а также предоставлять платежные документы, подтверждающие такую оплату.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2.5.2. Возмещать ущерб, причиненный Аспирантом и (или) Заказчиком имуществу Исполнителя, в соответствии с законодательством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2.5.3.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Оплатить Исполнителю при досрочном расторжении Договора (в том числе по инициативе Аспиранта) фактически понесенные им расходы до даты отчисления Аспиранта, которые определяются в соответствии с пунктом 2.2.3 настоящего Договора.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2.6. Обязанности Аспиранта: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2.6.1. Добросовестно осваивать Программу в соответствии с учебным планом, в том числе индивидуальным учебным планом (при наличии), и графиком учебного процесса.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2.6.2. Осуществлять самостоятельную подготовку к занятиям, 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2.6.3. 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медицинскому и иному персоналу Исполнителя и другим обучающимся, не посягать на их честь и достоинство.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2.6.4. 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2.6.5. Соблюдать иные требования, установленные в </w:t>
      </w:r>
      <w:hyperlink r:id="rId11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статье 43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6" w:name="sub_323"/>
    </w:p>
    <w:bookmarkEnd w:id="6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(6) Либо требованиями, установленными Академией самостоятельно (абзац заполняется в зависимости от выбранных в пункте 1.1 Договора требований).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3. СТОИМОСТЬ ОБРАЗОВАТЕЛЬНОЙ УСЛУГИ, СРОКИ И ПОРЯДОК ЕЁ ОПЛАТЫ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3.1. Полная стоимость образовательной услуги Академии (стоимость обучения) за весь период обучения на момент заключения Договора составляет _______________________________.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3.2. Стоимость обучения фиксирована, за исключением случаев, установленных Договором.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Стоимость образовательных услуг за учебные годы, следующие за годом зачисления Аспирата в Академию, может быть увеличена Исполнителем с учетом уровня инфляции, предусмотренного основными характеристиками федерального бюджета на очередной финансовый год и плановый период (</w:t>
      </w:r>
      <w:hyperlink r:id="rId12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 3 статьи 54</w:t>
        </w:r>
      </w:hyperlink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Федерации") на основании приказа Академии об утверждении стоимости образовательных услуг, но не чаще чем один раз за учебный год, о чем составляется дополнительное соглашение к Договору. Заказчик обеспечивает представление Исполнителю подписанного дополнительного соглашения не позднее 30 (тридцати) календарных дней с даты его получения от Исполнителя. 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Исполнитель вправе снизить стоимость обучения по Программе в случаях, установленных локальным нормативным актом Исполнителя. Основания и порядок снижения стоимости образовательных услуг доводятся до сведения Заказчика и Аспиранта путем размещения информации на сайте Академии 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lang w:eastAsia="ru-RU"/>
        </w:rPr>
        <w:t>www.ranepa.ru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vertAlign w:val="superscript"/>
          <w:lang w:eastAsia="ru-RU"/>
        </w:rPr>
        <w:t> (</w:t>
      </w:r>
      <w:hyperlink w:anchor="sub_324" w:history="1">
        <w:r w:rsidRPr="009F16A7">
          <w:rPr>
            <w:rFonts w:ascii="Times New Roman CYR" w:eastAsiaTheme="minorEastAsia" w:hAnsi="Times New Roman CYR" w:cs="Times New Roman CYR"/>
            <w:i/>
            <w:iCs/>
            <w:color w:val="106BBE"/>
            <w:sz w:val="24"/>
            <w:szCs w:val="24"/>
            <w:u w:val="single"/>
            <w:vertAlign w:val="superscript"/>
            <w:lang w:eastAsia="ru-RU"/>
          </w:rPr>
          <w:t>7</w:t>
        </w:r>
      </w:hyperlink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 Снижение стоимости обучения по Программе оформляется дополнительным соглашением к Договору.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3.3. Образовательная услуга Академии налогом на добавленную стоимость не облагается в соответствии с </w:t>
      </w:r>
      <w:hyperlink r:id="rId13" w:history="1">
        <w:proofErr w:type="spellStart"/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п.п</w:t>
        </w:r>
        <w:proofErr w:type="spellEnd"/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. 14 п. 2 статья 149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Налогового кодекса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 Оплата производится: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3.4.1. За 20__ - 20__ учебный год (1 год обучения):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3.4.1.1. _________ (сумма цифрами ___________ (сумма прописью) в течение 10 календарных дней с даты заключения Договора,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но не позднее даты окончания срока заключения Договоров об образовании, установленного Правилами приема в Академию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vertAlign w:val="superscript"/>
          <w:lang w:eastAsia="ru-RU"/>
        </w:rPr>
        <w:t> (</w:t>
      </w:r>
      <w:hyperlink w:anchor="sub_325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8</w:t>
        </w:r>
      </w:hyperlink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3.4.1.2 __________ (сумма цифрами ___________ (сумма прописью) в срок до "__" ________ 20__ года.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3.4.2. За 20__ - 20__ учебный год (2 год обучения):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3.4.2.1. __________ (сумма цифрами ___________ (сумма прописью) в срок до "__" ________ 20__ года.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3.4.2.2. __________ (сумма цифрами ___________ (сумма прописью) в срок до "__" ________ 20__ года.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(количество периодов обучения и порядок оплаты заполняется по аналогии в зависимости от учебного плана Программы. Сроки оплаты по Договору устанавливаются в соответствии с приказом Академии/филиала).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Обязательство по оплате считается исполненным с даты зачисления денежных средств на лицевой счет Исполнителя.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 xml:space="preserve">3.5. Акт об оказании услуг по Договору составляется ежеквартально не позднее ______ числа первого месяца квартала, следующего за отчетным,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а также на дату прекращения (расторжения) Договора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 В случае немотивированного отказа или уклонения Заказчика от подписания акта в течение ___ (______) дней по истечении указанного выше срока образовательная услуга (часть образовательной услуги) считается надлежаще оказанной и принятой Заказчиком в полном объеме.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3.6.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Непосещение Аспирантом занятий согласно учебному плану (расписанию) не является основанием для неоплаты услуг Исполнителя, за исключением случаев отчисления Аспиранта как не приступившего к освоению Программы.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7" w:name="sub_324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(7) Структурные подразделения вправе указать дополнительную ссылку на сайт структурного подразделения.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8" w:name="sub_325"/>
      <w:bookmarkEnd w:id="7"/>
      <w:proofErr w:type="gramStart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(8) В</w:t>
      </w:r>
      <w:proofErr w:type="gramEnd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случае, если договор заключается с лицом, зачисляемым в порядке перевода или восстановления, п. 3.4.1.1 излагается в следующей редакции:</w:t>
      </w:r>
    </w:p>
    <w:bookmarkEnd w:id="8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"3.4.1.1_________ (сумма цифрами ___________ (сумма прописью) в течение 10 календарных дней с даты заключения Договора, но не позднее сроков заключения договоров, установленных Положением о порядке перехода студентов и аспирантов с платного обучения на бесплатное, а также о порядке перевода аспирантов.".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4. ВОЗВРАТ ДЕНЕЖНЫХ СРЕДСТВ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4.1. В случае отказа Заказчика и (или) Аспиранта от Договора, Исполнитель возвращает Заказчику полученные от него денежные средства, с удержанием фактически понесённых расходов,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которые определяются в соответствии с пунктом 2.2.3 настоящего Договора.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случае получения Исполнителем отказа Заказчика и (или) Аспиранта от Договора до начала обучения Аспиранта Исполнитель возвращает Заказчику полученные от него денежные средства в полном объеме.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4.2. Возврат денежных средств Заказчику производится на основании заявления его надлежаще уполномоченного представителя. Возврат производится в срок не позднее 30 (тридцати) банковских дней со дня представления Заказчиком соответствующего заявления с указанием банковских реквизитов.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5. СРОК ДЕЙСТВИЯ ДОГОВОРА И ВОЗНИКНОВЕНИЕ ОБРАЗОВАТЕЛЬНЫХ ОТНОШЕНИЙ</w:t>
      </w: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vertAlign w:val="superscript"/>
          <w:lang w:eastAsia="ru-RU"/>
        </w:rPr>
        <w:t> (</w:t>
      </w:r>
      <w:hyperlink w:anchor="sub_326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9)</w:t>
        </w:r>
      </w:hyperlink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5.1. Договор вступает в силу с даты заключения и действует до полного исполнения Сторонами обязательств.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Образовательные отношения в соответствии с </w:t>
      </w:r>
      <w:hyperlink r:id="rId14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частью 1 статьи 53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 возникают с даты издания приказа о зачислении.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Приказ о зачислении издается Академией по результатам конкурсного отбора, проводимого в соответствии с Правилами приема в Академию.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5.2.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В случае непрохождения Аспирантом, обучение которого оплачивает Заказчик, конкурсного отбора Договор прекращает свое действие вследствие невозможности исполнения (</w:t>
      </w:r>
      <w:hyperlink r:id="rId15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статья 416</w:t>
        </w:r>
      </w:hyperlink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ГК РФ), а внесенные денежные средства подлежат возврату в полном объеме.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5.3. Действие Договора приостанавливается в случае предоставления Аспиранту академического отпуска. При предоставлении академического отпуска Заказчик обязан оплачивать обучение, начиная с даты окончания академического отпуска.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Стоимость оказания образовательной услуги после выхода из академического отпуска устанавливается с учетом ежегодной индексации на уровень инфляции, предусмотренный основными характеристиками федерального бюджета на очередной финансовый год и плановый период (</w:t>
      </w:r>
      <w:hyperlink r:id="rId16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 3 статьи 54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Федерации") на основании локальных актов Академии.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Изменение сроков освоения Программы, стоимости образовательной услуги, сроков и порядка оплаты оформляется дополнительным соглашением к Договору после издания 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приказа о выходе из академического отпуска.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9" w:name="sub_326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(9) Если Договор заключается с обучающимся, зачисляемым в Академию в порядке перевода или восстановления, раздел 5 Договора изложить в следующей редакции:</w:t>
      </w:r>
    </w:p>
    <w:bookmarkEnd w:id="9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"5.1. Договор вступает в силу с даты заключения и действует до полного исполнения Сторонами обязательств. Образовательные отношения в соответствии с частью 1 статьей 53 Федерального закона от 29.12.2012 N 273-ФЗ "Об образовании в Российской Федерации" возникают с даты зачисления Аспиранта, указанной в приказе о зачислении.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5.2. Действие Договора приостанавливается в случае предоставления Аспиранту академического отпуска. При предоставлении академического отпуска Заказчик обязан оплачивать обучение, начиная с даты окончания академического отпуска.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Стоимость оказания образовательной услуги после выхода из академического отпуска устанавливается с учетом ежегодной индексации на уровень инфляции, предусмотренный основными характеристиками федерального бюджета на очередной финансовый год и плановый период (</w:t>
      </w:r>
      <w:hyperlink r:id="rId17" w:history="1">
        <w:r w:rsidRPr="009F16A7">
          <w:rPr>
            <w:rFonts w:ascii="Times New Roman CYR" w:eastAsiaTheme="minorEastAsia" w:hAnsi="Times New Roman CYR" w:cs="Times New Roman CYR"/>
            <w:color w:val="106BBE"/>
            <w:sz w:val="20"/>
            <w:szCs w:val="20"/>
            <w:lang w:eastAsia="ru-RU"/>
          </w:rPr>
          <w:t>часть 3 статьи 54</w:t>
        </w:r>
      </w:hyperlink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Федерального закона от 29.12.2012 N 273-ФЗ "Об образовании в Российской Федерации"). Изменение сроков освоения Программы, стоимости образовательной услуги, сроков и порядка оплаты оформляется дополнительным соглашением к Договору после издания приказа о выходе из академического отпуска.".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 ОТВЕТСТВЕННОСТЬ СТОРОН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6.2. 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Заказчик вправе по своему выбору заявить требования, предусмотренные Правилами оказания платных образовательных услуг, утверждаемыми Правительством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6.3. В случае невозможности исполнения обязательства, возникшей по вине Заказчика (Аспиранта), оказанная Исполнителем образовательная услуга (часть услуги) подлежит оплате в полном объеме.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6.4. При невозможности исполнения Договора по вине Исполнителя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6.5. По требованию Исполнителя в случае просрочки оплаты образовательной услуги Заказчиком за каждый день просрочки подлежит уплате неустойка в размере 0,1 % от суммы задолженности за каждый день просрочки.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6.6. За неисполнение или нарушение устава Академии,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деятельности к Аспиранту могут быть применены меры дисциплинарного взыскания - замечание, выговор, отчисление из Академии (</w:t>
      </w:r>
      <w:hyperlink r:id="rId18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часть 4 статьи 43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Федерального закона от 29.12.2012 N 273-ФЗ "Об образовании в Российской Федерации").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7. ПОРЯДОК ИЗМЕНЕНИЯ И РАСТОРЖЕНИЯ ДОГОВОРА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7.2. Договор может быть расторгнут по соглашению Сторон.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7.3. Договор может быть расторгнут по инициативе Исполнителя в одностороннем порядке (односторонний отказ в соответствии со </w:t>
      </w:r>
      <w:hyperlink r:id="rId19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статьей 450.1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ГК РФ) в случаях: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просрочки оплаты стоимости образовательной услуги на срок свыше 1 (одного) месяца с момента истечения срока, установленного Договором;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иных случаях, предусмотренных законодательством Российской Федерации и настоящим Договором.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7.4. Действие Договора прекращается досрочно: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 инициативе Заказчика и (или) Аспиранта, в том числе в случае перевода Аспиранта для продолжения освоения образовательной программы в другую организацию, осуществляющую образовательную деятельность;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 инициативе Исполнителя в случае применения к Аспиранту отчисления как меры дисциплинарного взыскания, в случае невыполнения Аспирантом обязанностей по добросовестному освоению Программы и выполнению учебного плана (индивидуального учебного плана), в случае установления нарушения правил приема в Академию, повлекшего по вине Аспиранта его незаконное зачисление;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 обстоятельствам, не зависящим от воли Сторон, в том числе в случае ликвидации Исполнителя.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7.5. Отказ Заказчика и (или) Аспиранта от Договора является основанием для отчисления Аспиранта.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7.6. В случае расторжения (прекращения) Договора в течение 14 (четырнадцати) календарных дней с даты отчисления Аспиранта Заказчик обязан погасить задолженность перед Исполнителем (при наличии) в размере фактически понесенных расходов на обучение Аспиранта до даты его отчисления, которые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определяются в соответствии с пунктом 2.2.3 настоящего Договора, а Аспирант вернуть предоставленное ему Исполнителем имущество (учебную литературу и др.).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8. РАЗРЕШЕНИЕ СПОРОВ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8.1. Все вопросы, не урегулированные Договором, разрешаются Сторонами в соответствии с законодательством Российской Федерации.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8.2. Все споры, возникающие при исполнении Договора, решаются Сторонами путём переговоров. Претензионный порядок рассмотрения споров является обязательным. Претензии предъявляются в письменном виде. Срок рассмотрения претензий - 30 (тридцать) календарных дней.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8.3. Споры, не урегулированные Сторонами в претензионном порядке, подлежат разрешению в суде по месту исполнения Договора.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9. ДОПОЛНИТЕЛЬНЫЕ УСЛОВИЯ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9.1. Стороны пришли к Соглашению, что надлежащим уведомлением о расторжении Договора по соглашению Сторон, о прекращении обязательств по Договору, об отказе Аспиранта,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Заказчика и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(или) Исполнителя от Договора, об отчислении Аспиранта,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непосредственного представления документов и (или) уведомления;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направления соответствующих документов и (или) уведомления заказным письмом, телеграммой;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размещения списков отчисляемых на стендах институтов, факультетов, филиалов, иных структурных подразделений Исполнителя, реализующих Программу;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размещения информации в личном кабинете Аспиранта;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направления уведомления посредством коротких текстовых сообщений (SMS) на номер мобильного телефона, указанный в Договоре (при электронном взаимодействии);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направления документов и (или) уведомлений по электронной почте, указанной в Договоре;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направления документов и (или) уведомлений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с использованием функционала федеральной государственной информационной системы "Единый портал государственных и муниципальных услуг (функций)". 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Если уведомление передается Заказчику или Аспиранту лично, Заказчик (Аспирант) 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считается извещенным надлежащим образом при условии, что Заказчик и (или) Аспирант расписался в получении уведомления, или, если Заказчик (Аспирант) отказался от получения уведомления под расписку, этот отказ письменно зафиксирован Академией.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Уведомление, направленное по почте, считается полученным с момента его доставки адресату по адресу, указанному в разделе 11 Договора, либо получения отправителем подтверждения отсутствия адресата по указанному адресу.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9.2. Сторона, изменившая в течение срока действия Договора адрес и/или реквизиты, указанные в разделе 11 Договора, обязана уведомить другую Сторону о своих новых реквизитах и/или адресе в течение 5 (пяти) рабочих дней.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9.3. Уважительными причинами пропуска Аспирантом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Надлежащим оправдательным документом, подтверждающим уважительность причины пропуска Аспирантом учебных занятий, Стороны считают копии листка нетрудоспособности,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10. ЗАКЛЮЧИТЕЛЬНЫЕ ПОЛОЖЕНИЯ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10.1.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 Для договоров на бумажном носителе: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"Договор составлен в 3 (трех) экземплярах, по одному для каждой из Сторон. Все экземпляры имеют одинаковую юридическую силу".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Для договоров, составленных в форме электронного документа: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"Договор составлен в форме электронного документа. Изменения и дополнения к Договору могут быть составлены в форме электронного документа, подписанного Сторонами электронной подписью в соответствии с законодательством Российской Федерации, при этом после заключения дополнительного соглашения Стороны вправе изготовить и подписать копии дополнительного соглашения в письменной форме на бумажном носителе для каждой из Сторон.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Стороны информированы, что электронный документ, подписанный квалифицированный электронной подписью либо простой электронной подписью (в соответствии с условиями электронного взаимодействия) признаётся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носителе".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 xml:space="preserve">10.2. Сведения, указанные в Договоре, соответствуют информации, размещенной на официальном сайте Исполнителя в сети "Интернет" 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lang w:eastAsia="ru-RU"/>
        </w:rPr>
        <w:t>www.ranepa.ru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vertAlign w:val="superscript"/>
          <w:lang w:eastAsia="ru-RU"/>
        </w:rPr>
        <w:t> (</w:t>
      </w:r>
      <w:hyperlink w:anchor="sub_388" w:history="1">
        <w:r w:rsidRPr="009F16A7">
          <w:rPr>
            <w:rFonts w:ascii="Times New Roman CYR" w:eastAsiaTheme="minorEastAsia" w:hAnsi="Times New Roman CYR" w:cs="Times New Roman CYR"/>
            <w:i/>
            <w:iCs/>
            <w:color w:val="106BBE"/>
            <w:sz w:val="24"/>
            <w:szCs w:val="24"/>
            <w:u w:val="single"/>
            <w:vertAlign w:val="superscript"/>
            <w:lang w:eastAsia="ru-RU"/>
          </w:rPr>
          <w:t>10</w:t>
        </w:r>
      </w:hyperlink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vertAlign w:val="superscript"/>
          <w:lang w:eastAsia="ru-RU"/>
        </w:rPr>
        <w:t>)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lang w:eastAsia="ru-RU"/>
        </w:rPr>
        <w:t>на дату заключения Договора.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Стороны информированы, что локальные нормативные акты Исполнителя по вопросам организации и осуществления образовательной деятельности размещаются в актуальной редакции на официальном сайте Исполнителя в сети "Интернет" и доступны для ознакомления по ссылке: 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lang w:eastAsia="ru-RU"/>
        </w:rPr>
        <w:t>https://www.ranepa.ru/sveden/document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10.3. Подписывая Договор, Заказчик и Аспирант подтверждают ознакомление со сведениями о предоставлении платных образовательных услуг в порядке и объеме, которые предусмотрены </w:t>
      </w:r>
      <w:hyperlink r:id="rId20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Законом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Российской Федерации от 07.02.1992 N 2300-1 "О защите прав потребителей" и </w:t>
      </w:r>
      <w:hyperlink r:id="rId21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Федеральным законом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от 29.12.2012 N </w:t>
      </w:r>
      <w:hyperlink r:id="rId22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273-ФЗ</w:t>
        </w:r>
      </w:hyperlink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"Об образовании в Российской Федерации",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приказом Академии "О расчете стоимости обучения по образовательным программам высшего образования и среднего профессионального образования за неполный учебный год", а также дают согласие на применение дистанционных образовательных технологий и электронного обучения при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lastRenderedPageBreak/>
        <w:t>реализации Программы.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10.4. Подписывая настоящий Договор, Заказчик и Аспирант подтверждают, что ознакомлены с антикоррупционной оговоркой и заверениями об обстоятельствах, размещенными на сайте Исполнителя по адресу </w:t>
      </w:r>
      <w:r w:rsidRPr="009F16A7">
        <w:rPr>
          <w:rFonts w:ascii="Times New Roman CYR" w:eastAsiaTheme="minorEastAsia" w:hAnsi="Times New Roman CYR" w:cs="Times New Roman CYR"/>
          <w:i/>
          <w:iCs/>
          <w:sz w:val="24"/>
          <w:szCs w:val="24"/>
          <w:u w:val="single"/>
          <w:lang w:eastAsia="ru-RU"/>
        </w:rPr>
        <w:t>https://www.ranepa.ru/pravovoe-upravlenie</w:t>
      </w: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/, и обязуются соблюдать условия, изложенные в них.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10.5.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В случае непрохождения лицом, обучение которого оплачивает Заказчик (Аспирант), конкурсного отбора Договор прекращает свое действие вследствие невозможности исполнения (</w:t>
      </w:r>
      <w:hyperlink r:id="rId23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статья 416</w:t>
        </w:r>
      </w:hyperlink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ГК РФ), а внесенные денежные средства подлежат возврату в полном объеме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vertAlign w:val="superscript"/>
          <w:lang w:eastAsia="ru-RU"/>
        </w:rPr>
        <w:t> (</w:t>
      </w:r>
      <w:hyperlink w:anchor="sub_328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1</w:t>
        </w:r>
      </w:hyperlink>
      <w:hyperlink w:anchor="sub_328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 1)</w:t>
        </w:r>
      </w:hyperlink>
      <w:hyperlink w:anchor="sub_328" w:history="1">
        <w:r w:rsidRPr="009F16A7">
          <w:rPr>
            <w:rFonts w:ascii="Times New Roman CYR" w:eastAsiaTheme="minorEastAsia" w:hAnsi="Times New Roman CYR" w:cs="Times New Roman CYR"/>
            <w:color w:val="0563C1" w:themeColor="hyperlink"/>
            <w:sz w:val="24"/>
            <w:szCs w:val="24"/>
            <w:u w:val="single"/>
            <w:lang w:eastAsia="ru-RU"/>
          </w:rPr>
          <w:t>sub_328</w:t>
        </w:r>
      </w:hyperlink>
      <w:hyperlink w:anchor="sub_328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.</w:t>
        </w:r>
      </w:hyperlink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10.6. 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В случае невнесения Заказчиком денежных средств в сроки, установленные пунктом 3.4.1.1 настоящего Договора, и не представления Заказчиком в указанный срок заявления о внесении изменений в условия оплаты по Договору с приложением обосновывающих документов(</w:t>
      </w:r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vertAlign w:val="superscript"/>
          <w:lang w:eastAsia="ru-RU"/>
        </w:rPr>
        <w:t> </w:t>
      </w:r>
      <w:hyperlink w:anchor="sub_389" w:history="1">
        <w:r w:rsidRPr="009F16A7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vertAlign w:val="superscript"/>
            <w:lang w:eastAsia="ru-RU"/>
          </w:rPr>
          <w:t>12</w:t>
        </w:r>
      </w:hyperlink>
      <w:r w:rsidRPr="009F16A7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), Исполнитель вправе отказаться от Договора, направив Заказчику и Аспиранту уведомление о расторжении договора в одностороннем порядке.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10" w:name="sub_388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(10) Структурные подразделения вправе указать дополнительную ссылку на сайт структурного подразделения.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11" w:name="sub_328"/>
      <w:bookmarkEnd w:id="10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(11) Пункт исключается в случае заключения Договора с обучающимся, зачисляемым в Академию в порядке перевода или восстановления.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12" w:name="sub_389"/>
      <w:bookmarkEnd w:id="11"/>
      <w:proofErr w:type="gramStart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(12) В</w:t>
      </w:r>
      <w:proofErr w:type="gramEnd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 случае оплаты услуг по настоящему Договору за счет средств кредита и т.п.</w:t>
      </w:r>
    </w:p>
    <w:bookmarkEnd w:id="12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9F16A7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11. АДРЕСА И РЕКВИЗИТЫ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3000"/>
        <w:gridCol w:w="3150"/>
      </w:tblGrid>
      <w:tr w:rsidR="009F16A7" w:rsidRPr="009F16A7" w:rsidTr="00FA2477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Академия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Аспирант</w:t>
            </w:r>
          </w:p>
        </w:tc>
      </w:tr>
      <w:tr w:rsidR="009F16A7" w:rsidRPr="009F16A7" w:rsidTr="00FA2477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(</w:t>
            </w:r>
            <w:hyperlink w:anchor="sub_330" w:history="1">
              <w:r w:rsidRPr="009F16A7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vertAlign w:val="superscript"/>
                  <w:lang w:eastAsia="ru-RU"/>
                </w:rPr>
                <w:t>13</w:t>
              </w:r>
            </w:hyperlink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)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Адрес: 119571, г. Москва, </w:t>
            </w:r>
            <w:proofErr w:type="spellStart"/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вн</w:t>
            </w:r>
            <w:proofErr w:type="spellEnd"/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. тер. г. муниципальный округ Тропарево-Никулино, </w:t>
            </w:r>
            <w:proofErr w:type="spellStart"/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пр-кт</w:t>
            </w:r>
            <w:proofErr w:type="spellEnd"/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Вернадского, д. 82, стр. 1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Телефон\факс 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ОГРН 1027739610018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0"/>
            </w:tblGrid>
            <w:tr w:rsidR="009F16A7" w:rsidRPr="009F16A7" w:rsidTr="00FA2477">
              <w:tc>
                <w:tcPr>
                  <w:tcW w:w="5100" w:type="dxa"/>
                </w:tcPr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ИНН 7729050901,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КПП 772901001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Банковские реквизиты: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Межрегиональное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операционное УФК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(РАНХиГС л/с 20956003840)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Казначейский счет: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03214643000000019500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 xml:space="preserve">Единый казначейский </w:t>
                  </w:r>
                  <w:proofErr w:type="gramStart"/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счет :</w:t>
                  </w:r>
                  <w:proofErr w:type="gramEnd"/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40102810045370000002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lastRenderedPageBreak/>
                    <w:t>Наименование банка: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Операционный департамент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Банка России/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Межрегиональное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операционное УФК г. Москва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БИК 024501901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КБК 00000000000000000130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ОКТМО 45327000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ОКПО 00035106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От Академии</w:t>
                  </w:r>
                </w:p>
              </w:tc>
            </w:tr>
            <w:tr w:rsidR="009F16A7" w:rsidRPr="009F16A7" w:rsidTr="00FA2477">
              <w:tc>
                <w:tcPr>
                  <w:tcW w:w="5100" w:type="dxa"/>
                </w:tcPr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_________________________________________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(подпись)</w:t>
                  </w:r>
                </w:p>
              </w:tc>
            </w:tr>
            <w:tr w:rsidR="009F16A7" w:rsidRPr="009F16A7" w:rsidTr="00FA2477">
              <w:tc>
                <w:tcPr>
                  <w:tcW w:w="5100" w:type="dxa"/>
                </w:tcPr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</w:tr>
          </w:tbl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юридического лица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 место нахождения (при необходимости фактический адрес)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Тел./факс 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e-</w:t>
            </w:r>
            <w:proofErr w:type="spellStart"/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mail</w:t>
            </w:r>
            <w:proofErr w:type="spellEnd"/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ОГРН____________________ИНН_________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Банковские реквизиты:________________________________________________________________________________________________________________________________________________________________________________________________________________________________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0"/>
            </w:tblGrid>
            <w:tr w:rsidR="009F16A7" w:rsidRPr="009F16A7" w:rsidTr="00FA2477">
              <w:tc>
                <w:tcPr>
                  <w:tcW w:w="5100" w:type="dxa"/>
                </w:tcPr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От Заказчика</w:t>
                  </w:r>
                </w:p>
              </w:tc>
            </w:tr>
            <w:tr w:rsidR="009F16A7" w:rsidRPr="009F16A7" w:rsidTr="00FA2477">
              <w:tc>
                <w:tcPr>
                  <w:tcW w:w="5100" w:type="dxa"/>
                </w:tcPr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_________________________________________</w:t>
                  </w:r>
                </w:p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(подпись)</w:t>
                  </w:r>
                </w:p>
              </w:tc>
            </w:tr>
            <w:tr w:rsidR="009F16A7" w:rsidRPr="009F16A7" w:rsidTr="00FA2477">
              <w:tc>
                <w:tcPr>
                  <w:tcW w:w="5100" w:type="dxa"/>
                </w:tcPr>
                <w:p w:rsidR="009F16A7" w:rsidRPr="009F16A7" w:rsidRDefault="009F16A7" w:rsidP="009F16A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</w:pP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lang w:eastAsia="ru-RU"/>
                    </w:rPr>
                    <w:t>М.П.</w:t>
                  </w:r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vertAlign w:val="superscript"/>
                      <w:lang w:eastAsia="ru-RU"/>
                    </w:rPr>
                    <w:t> (</w:t>
                  </w:r>
                  <w:hyperlink w:anchor="sub_390" w:history="1">
                    <w:r w:rsidRPr="009F16A7">
                      <w:rPr>
                        <w:rFonts w:ascii="Times New Roman CYR" w:eastAsiaTheme="minorEastAsia" w:hAnsi="Times New Roman CYR" w:cs="Times New Roman CYR"/>
                        <w:color w:val="106BBE"/>
                        <w:sz w:val="24"/>
                        <w:szCs w:val="24"/>
                        <w:vertAlign w:val="superscript"/>
                        <w:lang w:eastAsia="ru-RU"/>
                      </w:rPr>
                      <w:t>14</w:t>
                    </w:r>
                  </w:hyperlink>
                  <w:r w:rsidRPr="009F16A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  <w:vertAlign w:val="superscript"/>
                      <w:lang w:eastAsia="ru-RU"/>
                    </w:rPr>
                    <w:t>)</w:t>
                  </w:r>
                </w:p>
              </w:tc>
            </w:tr>
          </w:tbl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Фамилия, имя отчество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(паспорт: серия, номер, когда и кем выдан)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 место жительства (при необходимости фактический адрес)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Тел. 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e-</w:t>
            </w:r>
            <w:proofErr w:type="spellStart"/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mail</w:t>
            </w:r>
            <w:proofErr w:type="spellEnd"/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ИНН_________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__________________________</w:t>
            </w:r>
          </w:p>
          <w:p w:rsidR="009F16A7" w:rsidRPr="009F16A7" w:rsidRDefault="009F16A7" w:rsidP="009F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F16A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bookmarkStart w:id="13" w:name="sub_330"/>
    </w:p>
    <w:bookmarkEnd w:id="13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(13) Для договоров, оформляемых от имени Академии филиалом: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"Академия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Федеральное государственное бюджетное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образовательное учреждение высшего образования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"Российская академия народного хозяйства и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государственной службы при Президенте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Российской Федерации", филиал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Адрес: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(индекс, место нахождения филиала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согласно положению о филиале)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________________________________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 xml:space="preserve">Телефон\факс (код </w:t>
      </w:r>
      <w:proofErr w:type="gramStart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города)_</w:t>
      </w:r>
      <w:proofErr w:type="gramEnd"/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ОГРН 1027739610018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ИНН 7729050901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КПП____________________________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Банковские реквизиты: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Казначейский счет________________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в__________________________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Единый казначейский счет_________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в____________________________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Л/с________________________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в 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БИК_______________________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КБК_______________________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ОКТМО____________________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ОКПО 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От Академии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_________________________________________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</w:pPr>
      <w:r w:rsidRPr="009F16A7">
        <w:rPr>
          <w:rFonts w:ascii="Times New Roman CYR" w:eastAsiaTheme="minorEastAsia" w:hAnsi="Times New Roman CYR" w:cs="Times New Roman CYR"/>
          <w:sz w:val="20"/>
          <w:szCs w:val="20"/>
          <w:lang w:eastAsia="ru-RU"/>
        </w:rPr>
        <w:t>(подпись, расшифровка)"</w:t>
      </w: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4" w:name="sub_390"/>
      <w:r w:rsidRPr="009F16A7">
        <w:rPr>
          <w:rFonts w:ascii="Times New Roman CYR" w:eastAsiaTheme="minorEastAsia" w:hAnsi="Times New Roman CYR" w:cs="Times New Roman CYR"/>
          <w:sz w:val="24"/>
          <w:szCs w:val="24"/>
          <w:vertAlign w:val="superscript"/>
          <w:lang w:eastAsia="ru-RU"/>
        </w:rPr>
        <w:t>14 Печать проставляется Заказчиком при наличии</w:t>
      </w:r>
    </w:p>
    <w:bookmarkEnd w:id="14"/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F16A7" w:rsidRPr="009F16A7" w:rsidRDefault="009F16A7" w:rsidP="009F16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D27C1C" w:rsidRDefault="00D27C1C"/>
    <w:sectPr w:rsidR="00D27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A7"/>
    <w:rsid w:val="00731BFB"/>
    <w:rsid w:val="007F332B"/>
    <w:rsid w:val="009F16A7"/>
    <w:rsid w:val="00D2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B43C2-858B-4925-918E-4DAE79EE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F16A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F16A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F16A7"/>
  </w:style>
  <w:style w:type="character" w:customStyle="1" w:styleId="a3">
    <w:name w:val="Цветовое выделение"/>
    <w:uiPriority w:val="99"/>
    <w:rsid w:val="009F16A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F16A7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F16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9F1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Сноска"/>
    <w:basedOn w:val="a"/>
    <w:next w:val="a"/>
    <w:uiPriority w:val="99"/>
    <w:rsid w:val="009F16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8">
    <w:name w:val="Цветовое выделение для Текст"/>
    <w:uiPriority w:val="99"/>
    <w:rsid w:val="009F16A7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rsid w:val="009F16A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9F16A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F16A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9F16A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9F16A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F1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ranepa.ru/document/redirect/10106035/0" TargetMode="External"/><Relationship Id="rId13" Type="http://schemas.openxmlformats.org/officeDocument/2006/relationships/hyperlink" Target="http://docs.ranepa.ru/document/redirect/10900200/149214" TargetMode="External"/><Relationship Id="rId18" Type="http://schemas.openxmlformats.org/officeDocument/2006/relationships/hyperlink" Target="http://docs.ranepa.ru/document/redirect/70291362/1085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ranepa.ru/document/redirect/70291362/0" TargetMode="External"/><Relationship Id="rId7" Type="http://schemas.openxmlformats.org/officeDocument/2006/relationships/hyperlink" Target="http://docs.ranepa.ru/document/redirect/70291362/108425" TargetMode="External"/><Relationship Id="rId12" Type="http://schemas.openxmlformats.org/officeDocument/2006/relationships/hyperlink" Target="http://docs.ranepa.ru/document/redirect/70291362/108643" TargetMode="External"/><Relationship Id="rId17" Type="http://schemas.openxmlformats.org/officeDocument/2006/relationships/hyperlink" Target="http://docs.ranepa.ru/document/redirect/70291362/10864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ocs.ranepa.ru/document/redirect/70291362/108643" TargetMode="External"/><Relationship Id="rId20" Type="http://schemas.openxmlformats.org/officeDocument/2006/relationships/hyperlink" Target="http://docs.ranepa.ru/document/redirect/10106035/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ranepa.ru/document/redirect/135919/0" TargetMode="External"/><Relationship Id="rId11" Type="http://schemas.openxmlformats.org/officeDocument/2006/relationships/hyperlink" Target="http://docs.ranepa.ru/document/redirect/70291362/4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docs.ranepa.ru/document/redirect/135919/0" TargetMode="External"/><Relationship Id="rId15" Type="http://schemas.openxmlformats.org/officeDocument/2006/relationships/hyperlink" Target="http://docs.ranepa.ru/document/redirect/10164072/416" TargetMode="External"/><Relationship Id="rId23" Type="http://schemas.openxmlformats.org/officeDocument/2006/relationships/hyperlink" Target="http://docs.ranepa.ru/document/redirect/10164072/416" TargetMode="External"/><Relationship Id="rId10" Type="http://schemas.openxmlformats.org/officeDocument/2006/relationships/hyperlink" Target="http://docs.ranepa.ru/document/redirect/70291362/0" TargetMode="External"/><Relationship Id="rId19" Type="http://schemas.openxmlformats.org/officeDocument/2006/relationships/hyperlink" Target="http://docs.ranepa.ru/document/redirect/10164072/45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ranepa.ru/document/redirect/70291362/0" TargetMode="External"/><Relationship Id="rId14" Type="http://schemas.openxmlformats.org/officeDocument/2006/relationships/hyperlink" Target="http://docs.ranepa.ru/document/redirect/70291362/108635" TargetMode="External"/><Relationship Id="rId22" Type="http://schemas.openxmlformats.org/officeDocument/2006/relationships/hyperlink" Target="http://docs.ranepa.ru/document/redirect/7029136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4923</Words>
  <Characters>28065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32923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Григорян Флора Рустамовна</dc:creator>
  <cp:keywords/>
  <dc:description/>
  <cp:lastModifiedBy>Григорян Флора Рустамовна</cp:lastModifiedBy>
  <cp:revision>4</cp:revision>
  <dcterms:created xsi:type="dcterms:W3CDTF">2026-05-07T12:23:00Z</dcterms:created>
  <dcterms:modified xsi:type="dcterms:W3CDTF">2026-05-07T12:25:00Z</dcterms:modified>
</cp:coreProperties>
</file>